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A4B47" w14:textId="77777777" w:rsidR="00904756" w:rsidRDefault="00904756" w:rsidP="00904756">
      <w:pPr>
        <w:pStyle w:val="00Center"/>
      </w:pPr>
      <w:r>
        <w:t xml:space="preserve">NOTICE OF PUBLIC HEARING AND BONDS TO BE ISSUED </w:t>
      </w:r>
      <w:r>
        <w:br/>
        <w:t>DAVIS COUNTY, UTAH</w:t>
      </w:r>
    </w:p>
    <w:p w14:paraId="3856DA14" w14:textId="479D4A1C" w:rsidR="00904756" w:rsidRDefault="00904756" w:rsidP="00904756">
      <w:pPr>
        <w:pStyle w:val="00BodyText5"/>
      </w:pPr>
      <w:r>
        <w:t xml:space="preserve">NOTICE IS HEREBY GIVEN that on June 23, 2026, </w:t>
      </w:r>
      <w:r w:rsidR="00E831A5" w:rsidRPr="00E831A5">
        <w:t xml:space="preserve">the </w:t>
      </w:r>
      <w:r w:rsidR="00E831A5">
        <w:t xml:space="preserve">Board of County Commissioners </w:t>
      </w:r>
      <w:r w:rsidR="00AE371C">
        <w:t xml:space="preserve">(the “Commission”) </w:t>
      </w:r>
      <w:r w:rsidR="00E831A5">
        <w:t>of Davis County, Utah (the “</w:t>
      </w:r>
      <w:r w:rsidR="00AE371C">
        <w:t>County</w:t>
      </w:r>
      <w:r w:rsidR="00E831A5">
        <w:t xml:space="preserve">”) </w:t>
      </w:r>
      <w:r>
        <w:t xml:space="preserve">will conduct a public hearing as required by Section </w:t>
      </w:r>
      <w:r w:rsidRPr="004F5706">
        <w:t xml:space="preserve">147(f) of the Internal Revenue Code (the “Code”) with respect to a plan of finance that includes the proposed issuance by </w:t>
      </w:r>
      <w:r w:rsidR="00AE371C">
        <w:t xml:space="preserve">the </w:t>
      </w:r>
      <w:r>
        <w:t xml:space="preserve">County </w:t>
      </w:r>
      <w:r w:rsidRPr="004F5706">
        <w:t xml:space="preserve">of its </w:t>
      </w:r>
      <w:r>
        <w:t xml:space="preserve">industrial development </w:t>
      </w:r>
      <w:r w:rsidRPr="004F5706">
        <w:t xml:space="preserve">revenue bonds (the “Bonds”), </w:t>
      </w:r>
      <w:r w:rsidRPr="00603672">
        <w:t xml:space="preserve">to be issued from time to time as one or more series and with such other series or title designation(s) as may be determined by the </w:t>
      </w:r>
      <w:r>
        <w:t xml:space="preserve">County </w:t>
      </w:r>
      <w:r w:rsidRPr="00603672">
        <w:t>(the “Bonds”)</w:t>
      </w:r>
      <w:r w:rsidRPr="004F5706">
        <w:t>, the interest on which may be taxable or tax-exempt to the holder of the Bonds, in an aggregate principal amount not to exceed $1</w:t>
      </w:r>
      <w:r>
        <w:t>0</w:t>
      </w:r>
      <w:r w:rsidRPr="004F5706">
        <w:t xml:space="preserve">,000,000 for the benefit of </w:t>
      </w:r>
      <w:r>
        <w:t>Kihomac</w:t>
      </w:r>
      <w:r w:rsidRPr="004F5706">
        <w:t xml:space="preserve">, Inc., a </w:t>
      </w:r>
      <w:r>
        <w:t xml:space="preserve">Virginia stock </w:t>
      </w:r>
      <w:r w:rsidRPr="004F5706">
        <w:t>corporation (the “</w:t>
      </w:r>
      <w:r>
        <w:t>Borrower</w:t>
      </w:r>
      <w:r w:rsidRPr="004F5706">
        <w:t>”).</w:t>
      </w:r>
      <w:r w:rsidR="00772EEC">
        <w:t xml:space="preserve"> </w:t>
      </w:r>
    </w:p>
    <w:p w14:paraId="76F911B2" w14:textId="1B434294" w:rsidR="00904756" w:rsidRDefault="00904756" w:rsidP="00904756">
      <w:pPr>
        <w:pStyle w:val="00BodyText5"/>
      </w:pPr>
      <w:r w:rsidRPr="00772EEC">
        <w:t>Bond proceeds are expected to be loaned or otherwise made available to the Borrower to provide all or a portion of the funds necessary to finance costs of acquiring, constructing, furnishing, and equipping an approximately 67,729-square foot manufacturing facility (the “Project”), to be owned and operated by the Borrower.  The Project will be located on approximately five acres at 3700 North Fairfield Road, in Layton, Utah adjacent to South of the existing Kihomac building located at 3800 North Fairfield Road and adjacent to the West of Sun Hills Golf Course.</w:t>
      </w:r>
      <w:r>
        <w:t xml:space="preserve">  </w:t>
      </w:r>
    </w:p>
    <w:p w14:paraId="4C28D119" w14:textId="1FD04EFC" w:rsidR="00904756" w:rsidRDefault="00904756" w:rsidP="00904756">
      <w:pPr>
        <w:pStyle w:val="00BodyText5"/>
      </w:pPr>
      <w:r w:rsidRPr="00772EEC">
        <w:t xml:space="preserve">The hearing will be held at the Davis County Administration Building, 61 South Main Street, Suite 303, Farmington, Utah, at 10:00 a.m.  The hearing will be open to the public.  Interested individuals are invited to express their views, both orally and in writing on the proposed issue of the Bonds and the location and nature of the Project.  Comments at the public hearing are invited.  </w:t>
      </w:r>
      <w:r w:rsidR="00C91E2A" w:rsidRPr="00C91E2A">
        <w:t>Meeting proceedings may be viewed through YouTube livestreaming</w:t>
      </w:r>
      <w:r w:rsidR="00C91E2A">
        <w:t xml:space="preserve"> at </w:t>
      </w:r>
      <w:r w:rsidR="00C91E2A" w:rsidRPr="00C91E2A">
        <w:t xml:space="preserve">https://www.youtube.com/@daviscountygovernment </w:t>
      </w:r>
      <w:r w:rsidRPr="00772EEC">
        <w:t xml:space="preserve">on the date and at the time specified in this public notice.  Prior to the hearing date, written comments may be submitted to the </w:t>
      </w:r>
      <w:r w:rsidR="00AE371C">
        <w:t>Commission</w:t>
      </w:r>
      <w:r w:rsidRPr="00772EEC">
        <w:t>, at the above-listed address or by email to</w:t>
      </w:r>
      <w:r w:rsidR="00E831A5">
        <w:t xml:space="preserve"> </w:t>
      </w:r>
      <w:r w:rsidR="00E831A5" w:rsidRPr="00E831A5">
        <w:t>commissioners@daviscountyutah.gov</w:t>
      </w:r>
      <w:r w:rsidRPr="00772EEC">
        <w:t>.</w:t>
      </w:r>
      <w:r>
        <w:t xml:space="preserve">  </w:t>
      </w:r>
    </w:p>
    <w:p w14:paraId="54EA9A9A" w14:textId="1821D3A0" w:rsidR="00904756" w:rsidRDefault="00904756" w:rsidP="00904756">
      <w:pPr>
        <w:pStyle w:val="00BodyText5"/>
      </w:pPr>
      <w:r>
        <w:t>After the public hearing, the Chair of the Commission will consider whether to approve the plan of finance and issuance of the Bonds as described in this TEFRA Hearing Notice for the benefit of the Borrower, as required by Code Section 147(f), so that the interest on the Bonds may be excluded from gross income for federal income tax purposes.</w:t>
      </w:r>
    </w:p>
    <w:p w14:paraId="4739DCB6" w14:textId="77777777" w:rsidR="00904756" w:rsidRDefault="00904756" w:rsidP="00904756">
      <w:pPr>
        <w:pStyle w:val="00BodyText5"/>
      </w:pPr>
      <w:r>
        <w:t xml:space="preserve">NOTICE IS FURTHER GIVEN, </w:t>
      </w:r>
      <w:r w:rsidRPr="00802830">
        <w:t>pursuant to the provisions of the Utah Industrial Facilities and Development Act, Title 11, Chapter 17, Utah Code Annotated 1953, as amended (the “Act”)</w:t>
      </w:r>
      <w:r>
        <w:t xml:space="preserve">, that on June 2, 2026, the Commission adopted a resolution (the “Resolution”), authorizing the issuance by the County of the Bonds in the aggregate principal amount of not to exceed $10,000,000 and to mature in not more than 15 years from the date thereof for the purpose of financing the above described Project, including any amounts necessary to pay costs of issuance of the Bonds.  </w:t>
      </w:r>
    </w:p>
    <w:p w14:paraId="11D518FF" w14:textId="77777777" w:rsidR="00904756" w:rsidRDefault="00904756" w:rsidP="00904756">
      <w:pPr>
        <w:pStyle w:val="00BodyText5"/>
      </w:pPr>
      <w:r>
        <w:t xml:space="preserve">The County is authorized to issue the Bonds pursuant to the Act.  The Bonds will be special limited obligations of the County payable solely from amounts provided by the Borrower, including monies and securities held from time to time pursuant to a loan or other financing agreement and related security documents pursuant to which the Bonds are to be issued.  The </w:t>
      </w:r>
      <w:r>
        <w:lastRenderedPageBreak/>
        <w:t>Bonds and the interest thereon will not be a debt of the County or of the State of Utah or any political subdivision, and neither the County nor the State of Utah or any political subdivision will be liable thereon, and in no event will the Bonds or the interest thereon be payable out of any funds or properties other than those of the Borrower.  The Bonds will not constitute indebtedness within the meaning of any constitutional or statutory debt limitation or restriction.</w:t>
      </w:r>
    </w:p>
    <w:p w14:paraId="372CB12D" w14:textId="5D08547C" w:rsidR="00904756" w:rsidRDefault="00904756" w:rsidP="00904756">
      <w:pPr>
        <w:pStyle w:val="00BodyText5"/>
      </w:pPr>
      <w:r w:rsidRPr="00772EEC">
        <w:t xml:space="preserve">A copy of the proceedings authorizing the issuance of the Bonds is on file in the office of the County Clerk at 61 South Main Street, Suite </w:t>
      </w:r>
      <w:r w:rsidR="00E831A5">
        <w:t>104</w:t>
      </w:r>
      <w:r w:rsidRPr="00772EEC">
        <w:t>, Farmington, Utah, Utah, where it may be examined during regular business hours of the County Clerk from 8:00 a.m. to 5:00 p.m., Monday through Friday, for a period of at least 30 days from and after the date of publication of this notice.</w:t>
      </w:r>
    </w:p>
    <w:p w14:paraId="4895CA36" w14:textId="77777777" w:rsidR="00904756" w:rsidRDefault="00904756" w:rsidP="00904756">
      <w:pPr>
        <w:pStyle w:val="00BodyText5"/>
      </w:pPr>
      <w:r>
        <w:t>NOTICE IS FURTHER GIVEN that a period of 30 days from and after the date of the publication of this notice is provided by law during which any person in interest shall have the right to contest the legality of the Resolution or the Bonds, or any provision made for the security and payment of the Bonds, and that after such time, no one shall have any cause of action to contest the regularity, formality or legality thereof for any cause whatsoever.</w:t>
      </w:r>
    </w:p>
    <w:p w14:paraId="357B62AB" w14:textId="77777777" w:rsidR="00904756" w:rsidRDefault="00904756" w:rsidP="00904756">
      <w:pPr>
        <w:ind w:firstLine="720"/>
      </w:pPr>
      <w:r>
        <w:t>Date:  June 2, 2026.</w:t>
      </w:r>
    </w:p>
    <w:p w14:paraId="598506EC" w14:textId="77777777" w:rsidR="00904756" w:rsidRPr="009338F2" w:rsidRDefault="00904756" w:rsidP="00904756">
      <w:pPr>
        <w:pStyle w:val="Signature"/>
        <w:tabs>
          <w:tab w:val="center" w:pos="7020"/>
        </w:tabs>
        <w:rPr>
          <w:u w:val="single"/>
        </w:rPr>
      </w:pPr>
      <w:r>
        <w:rPr>
          <w:u w:val="single"/>
        </w:rPr>
        <w:tab/>
      </w:r>
      <w:r w:rsidRPr="009338F2">
        <w:rPr>
          <w:u w:val="single"/>
        </w:rPr>
        <w:t>/s/ Brian McKenzie</w:t>
      </w:r>
      <w:r>
        <w:rPr>
          <w:u w:val="single"/>
        </w:rPr>
        <w:tab/>
      </w:r>
    </w:p>
    <w:p w14:paraId="5F676C8A" w14:textId="77777777" w:rsidR="00904756" w:rsidRDefault="00904756" w:rsidP="00904756">
      <w:pPr>
        <w:pStyle w:val="Signature"/>
        <w:jc w:val="center"/>
      </w:pPr>
      <w:r>
        <w:t>County Clerk</w:t>
      </w:r>
    </w:p>
    <w:p w14:paraId="56596E9C" w14:textId="77777777" w:rsidR="0011657E" w:rsidRDefault="0011657E"/>
    <w:sectPr w:rsidR="0011657E" w:rsidSect="00CB702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3C58" w14:textId="77777777" w:rsidR="00904756" w:rsidRDefault="00904756" w:rsidP="00904756">
      <w:r>
        <w:separator/>
      </w:r>
    </w:p>
  </w:endnote>
  <w:endnote w:type="continuationSeparator" w:id="0">
    <w:p w14:paraId="3885B33E" w14:textId="77777777" w:rsidR="00904756" w:rsidRDefault="00904756" w:rsidP="0090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E58B" w14:textId="77777777" w:rsidR="00CB7024" w:rsidRDefault="00CB7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F240" w14:textId="666267ED" w:rsidR="00904756" w:rsidRPr="00100209" w:rsidRDefault="00904756" w:rsidP="00904756">
    <w:pPr>
      <w:pStyle w:val="Footer"/>
      <w:spacing w:line="180" w:lineRule="exact"/>
      <w:rPr>
        <w:color w:val="FFFFFF" w:themeColor="background1"/>
      </w:rPr>
    </w:pPr>
    <w:r w:rsidRPr="00100209">
      <w:rPr>
        <w:rFonts w:ascii="Arial" w:hAnsi="Arial" w:cs="Arial"/>
        <w:color w:val="FFFFFF" w:themeColor="background1"/>
        <w:sz w:val="16"/>
      </w:rPr>
      <w:fldChar w:fldCharType="begin"/>
    </w:r>
    <w:r w:rsidRPr="00100209">
      <w:rPr>
        <w:rFonts w:ascii="Arial" w:hAnsi="Arial" w:cs="Arial"/>
        <w:color w:val="FFFFFF" w:themeColor="background1"/>
        <w:sz w:val="16"/>
      </w:rPr>
      <w:instrText xml:space="preserve"> DOCVARIABLE ndGeneratedStamp \* MERGEFORMAT </w:instrText>
    </w:r>
    <w:r w:rsidRPr="00100209">
      <w:rPr>
        <w:rFonts w:ascii="Arial" w:hAnsi="Arial" w:cs="Arial"/>
        <w:color w:val="FFFFFF" w:themeColor="background1"/>
        <w:sz w:val="16"/>
      </w:rPr>
      <w:fldChar w:fldCharType="separate"/>
    </w:r>
    <w:r w:rsidR="001F1D0A">
      <w:rPr>
        <w:rFonts w:ascii="Arial" w:hAnsi="Arial" w:cs="Arial"/>
        <w:color w:val="FFFFFF" w:themeColor="background1"/>
        <w:sz w:val="16"/>
      </w:rPr>
      <w:t>4918-3975-6210, v. 2</w:t>
    </w:r>
    <w:r w:rsidRPr="00100209">
      <w:rPr>
        <w:rFonts w:ascii="Arial" w:hAnsi="Arial" w:cs="Arial"/>
        <w:color w:val="FFFFFF" w:themeColor="background1"/>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E7D2" w14:textId="77777777" w:rsidR="00CB7024" w:rsidRDefault="00CB7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C689" w14:textId="77777777" w:rsidR="00904756" w:rsidRDefault="00904756" w:rsidP="00904756">
      <w:r>
        <w:separator/>
      </w:r>
    </w:p>
  </w:footnote>
  <w:footnote w:type="continuationSeparator" w:id="0">
    <w:p w14:paraId="6122D30A" w14:textId="77777777" w:rsidR="00904756" w:rsidRDefault="00904756" w:rsidP="00904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FBE9" w14:textId="77777777" w:rsidR="00CB7024" w:rsidRDefault="00CB7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2208" w14:textId="77777777" w:rsidR="00CB7024" w:rsidRDefault="00CB7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B6D3" w14:textId="77777777" w:rsidR="00CB7024" w:rsidRDefault="00CB7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4C3"/>
    <w:multiLevelType w:val="hybridMultilevel"/>
    <w:tmpl w:val="ABA09574"/>
    <w:lvl w:ilvl="0" w:tplc="8E584F2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966AF"/>
    <w:multiLevelType w:val="multilevel"/>
    <w:tmpl w:val="1136A004"/>
    <w:styleLink w:val="Style2"/>
    <w:lvl w:ilvl="0">
      <w:start w:val="1"/>
      <w:numFmt w:val="decimal"/>
      <w:lvlText w:val="%1)"/>
      <w:lvlJc w:val="left"/>
      <w:pPr>
        <w:ind w:left="720" w:hanging="360"/>
      </w:pPr>
      <w:rPr>
        <w:rFonts w:hint="default"/>
      </w:rPr>
    </w:lvl>
    <w:lvl w:ilvl="1">
      <w:start w:val="1"/>
      <w:numFmt w:val="decimal"/>
      <w:lvlText w:val="%2.%1"/>
      <w:lvlJc w:val="left"/>
      <w:pPr>
        <w:ind w:left="0" w:firstLine="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6A505E8"/>
    <w:multiLevelType w:val="hybridMultilevel"/>
    <w:tmpl w:val="64964212"/>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518DE"/>
    <w:multiLevelType w:val="hybridMultilevel"/>
    <w:tmpl w:val="AF140BF0"/>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693C5C"/>
    <w:multiLevelType w:val="multilevel"/>
    <w:tmpl w:val="36C0D4D8"/>
    <w:lvl w:ilvl="0">
      <w:start w:val="1"/>
      <w:numFmt w:val="upperRoman"/>
      <w:suff w:val="nothing"/>
      <w:lvlText w:val="ARTICLE %1."/>
      <w:lvlJc w:val="left"/>
      <w:pPr>
        <w:ind w:left="0" w:firstLine="0"/>
      </w:pPr>
      <w:rPr>
        <w:rFonts w:hint="default"/>
      </w:rPr>
    </w:lvl>
    <w:lvl w:ilvl="1">
      <w:start w:val="1"/>
      <w:numFmt w:val="decimal"/>
      <w:isLgl/>
      <w:lvlText w:val="Section %1.%2"/>
      <w:lvlJc w:val="left"/>
      <w:pPr>
        <w:tabs>
          <w:tab w:val="num" w:pos="720"/>
        </w:tabs>
        <w:ind w:left="0" w:firstLine="720"/>
      </w:pPr>
      <w:rPr>
        <w:rFonts w:ascii="Times New Roman" w:hAnsi="Times New Roman" w:hint="default"/>
        <w:b w:val="0"/>
        <w:i w:val="0"/>
        <w:color w:val="000000" w:themeColor="text1"/>
        <w:sz w:val="24"/>
      </w:rPr>
    </w:lvl>
    <w:lvl w:ilvl="2">
      <w:start w:val="1"/>
      <w:numFmt w:val="lowerLetter"/>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pStyle w:val="Heading5"/>
      <w:lvlText w:val="%5)"/>
      <w:lvlJc w:val="left"/>
      <w:pPr>
        <w:tabs>
          <w:tab w:val="num" w:pos="2880"/>
        </w:tabs>
        <w:ind w:left="2160" w:firstLine="720"/>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 w15:restartNumberingAfterBreak="0">
    <w:nsid w:val="7C8B32E4"/>
    <w:multiLevelType w:val="multilevel"/>
    <w:tmpl w:val="302C81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E207865"/>
    <w:multiLevelType w:val="multilevel"/>
    <w:tmpl w:val="6CB02B28"/>
    <w:lvl w:ilvl="0">
      <w:start w:val="1"/>
      <w:numFmt w:val="upperRoman"/>
      <w:pStyle w:val="Heading1"/>
      <w:suff w:val="space"/>
      <w:lvlText w:val="ARTICLE %1."/>
      <w:lvlJc w:val="left"/>
      <w:pPr>
        <w:ind w:left="0" w:firstLine="0"/>
      </w:pPr>
      <w:rPr>
        <w:rFonts w:hint="default"/>
      </w:rPr>
    </w:lvl>
    <w:lvl w:ilvl="1">
      <w:start w:val="1"/>
      <w:numFmt w:val="decimalZero"/>
      <w:pStyle w:val="Heading2"/>
      <w:isLgl/>
      <w:lvlText w:val="Section %1.%2"/>
      <w:lvlJc w:val="left"/>
      <w:pPr>
        <w:tabs>
          <w:tab w:val="num" w:pos="720"/>
        </w:tabs>
        <w:ind w:left="0" w:firstLine="720"/>
      </w:pPr>
      <w:rPr>
        <w:rFonts w:hint="default"/>
      </w:rPr>
    </w:lvl>
    <w:lvl w:ilvl="2">
      <w:start w:val="1"/>
      <w:numFmt w:val="lowerLetter"/>
      <w:pStyle w:val="Heading3"/>
      <w:lvlText w:val="(%3)"/>
      <w:lvlJc w:val="left"/>
      <w:pPr>
        <w:ind w:left="720" w:firstLine="720"/>
      </w:pPr>
      <w:rPr>
        <w:rFonts w:hint="default"/>
      </w:rPr>
    </w:lvl>
    <w:lvl w:ilvl="3">
      <w:start w:val="1"/>
      <w:numFmt w:val="lowerRoman"/>
      <w:pStyle w:val="Heading4"/>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16cid:durableId="1507017640">
    <w:abstractNumId w:val="3"/>
  </w:num>
  <w:num w:numId="2" w16cid:durableId="32002001">
    <w:abstractNumId w:val="2"/>
  </w:num>
  <w:num w:numId="3" w16cid:durableId="1496720988">
    <w:abstractNumId w:val="4"/>
  </w:num>
  <w:num w:numId="4" w16cid:durableId="1152796149">
    <w:abstractNumId w:val="4"/>
  </w:num>
  <w:num w:numId="5" w16cid:durableId="476844571">
    <w:abstractNumId w:val="4"/>
  </w:num>
  <w:num w:numId="6" w16cid:durableId="1395002633">
    <w:abstractNumId w:val="5"/>
  </w:num>
  <w:num w:numId="7" w16cid:durableId="1367217103">
    <w:abstractNumId w:val="4"/>
  </w:num>
  <w:num w:numId="8" w16cid:durableId="769854404">
    <w:abstractNumId w:val="4"/>
  </w:num>
  <w:num w:numId="9" w16cid:durableId="322516866">
    <w:abstractNumId w:val="4"/>
  </w:num>
  <w:num w:numId="10" w16cid:durableId="787048023">
    <w:abstractNumId w:val="4"/>
  </w:num>
  <w:num w:numId="11" w16cid:durableId="1843274792">
    <w:abstractNumId w:val="4"/>
  </w:num>
  <w:num w:numId="12" w16cid:durableId="1421558495">
    <w:abstractNumId w:val="0"/>
  </w:num>
  <w:num w:numId="13" w16cid:durableId="543638793">
    <w:abstractNumId w:val="1"/>
  </w:num>
  <w:num w:numId="14" w16cid:durableId="437137470">
    <w:abstractNumId w:val="4"/>
  </w:num>
  <w:num w:numId="15" w16cid:durableId="1219511389">
    <w:abstractNumId w:val="4"/>
  </w:num>
  <w:num w:numId="16" w16cid:durableId="79954166">
    <w:abstractNumId w:val="4"/>
  </w:num>
  <w:num w:numId="17" w16cid:durableId="276833505">
    <w:abstractNumId w:val="5"/>
  </w:num>
  <w:num w:numId="18" w16cid:durableId="753623012">
    <w:abstractNumId w:val="4"/>
  </w:num>
  <w:num w:numId="19" w16cid:durableId="368803514">
    <w:abstractNumId w:val="4"/>
  </w:num>
  <w:num w:numId="20" w16cid:durableId="539437710">
    <w:abstractNumId w:val="4"/>
  </w:num>
  <w:num w:numId="21" w16cid:durableId="1280380810">
    <w:abstractNumId w:val="4"/>
  </w:num>
  <w:num w:numId="22" w16cid:durableId="2124615737">
    <w:abstractNumId w:val="4"/>
  </w:num>
  <w:num w:numId="23" w16cid:durableId="1276519748">
    <w:abstractNumId w:val="0"/>
  </w:num>
  <w:num w:numId="24" w16cid:durableId="2051345977">
    <w:abstractNumId w:val="3"/>
  </w:num>
  <w:num w:numId="25" w16cid:durableId="573666713">
    <w:abstractNumId w:val="2"/>
  </w:num>
  <w:num w:numId="26" w16cid:durableId="2123111323">
    <w:abstractNumId w:val="1"/>
  </w:num>
  <w:num w:numId="27" w16cid:durableId="1219053308">
    <w:abstractNumId w:val="6"/>
  </w:num>
  <w:num w:numId="28" w16cid:durableId="1135221306">
    <w:abstractNumId w:val="2"/>
  </w:num>
  <w:num w:numId="29" w16cid:durableId="1998072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18-3975-6210, v. 2"/>
    <w:docVar w:name="ndGeneratedStampLocation" w:val="ExceptFirst"/>
  </w:docVars>
  <w:rsids>
    <w:rsidRoot w:val="00904756"/>
    <w:rsid w:val="00025CB8"/>
    <w:rsid w:val="00063AC5"/>
    <w:rsid w:val="00100209"/>
    <w:rsid w:val="0011657E"/>
    <w:rsid w:val="001B5E58"/>
    <w:rsid w:val="001D0608"/>
    <w:rsid w:val="001F1D0A"/>
    <w:rsid w:val="00335E5E"/>
    <w:rsid w:val="005207A2"/>
    <w:rsid w:val="005329A0"/>
    <w:rsid w:val="005476FA"/>
    <w:rsid w:val="00561D3D"/>
    <w:rsid w:val="00565728"/>
    <w:rsid w:val="005B441A"/>
    <w:rsid w:val="005C4EFC"/>
    <w:rsid w:val="00625E3B"/>
    <w:rsid w:val="0068641E"/>
    <w:rsid w:val="006C47AC"/>
    <w:rsid w:val="006F7D7F"/>
    <w:rsid w:val="0072277B"/>
    <w:rsid w:val="007517F6"/>
    <w:rsid w:val="00772EEC"/>
    <w:rsid w:val="00801198"/>
    <w:rsid w:val="0088701A"/>
    <w:rsid w:val="0090137F"/>
    <w:rsid w:val="00904756"/>
    <w:rsid w:val="00911A2F"/>
    <w:rsid w:val="00930018"/>
    <w:rsid w:val="00A0116D"/>
    <w:rsid w:val="00AE371C"/>
    <w:rsid w:val="00C20429"/>
    <w:rsid w:val="00C91E2A"/>
    <w:rsid w:val="00CB6236"/>
    <w:rsid w:val="00CB7024"/>
    <w:rsid w:val="00D16E38"/>
    <w:rsid w:val="00D75A9E"/>
    <w:rsid w:val="00D771E8"/>
    <w:rsid w:val="00D94857"/>
    <w:rsid w:val="00E214D9"/>
    <w:rsid w:val="00E60876"/>
    <w:rsid w:val="00E80FE1"/>
    <w:rsid w:val="00E831A5"/>
    <w:rsid w:val="00F46F47"/>
    <w:rsid w:val="00F51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80EAFC"/>
  <w15:chartTrackingRefBased/>
  <w15:docId w15:val="{AF3E073F-B462-4102-AC29-95FE19BD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756"/>
  </w:style>
  <w:style w:type="paragraph" w:styleId="Heading1">
    <w:name w:val="heading 1"/>
    <w:basedOn w:val="00Center"/>
    <w:link w:val="Heading1Char"/>
    <w:uiPriority w:val="9"/>
    <w:qFormat/>
    <w:rsid w:val="00D16E38"/>
    <w:pPr>
      <w:keepLines/>
      <w:widowControl/>
      <w:numPr>
        <w:numId w:val="27"/>
      </w:numPr>
      <w:suppressAutoHyphens w:val="0"/>
      <w:outlineLvl w:val="0"/>
    </w:pPr>
    <w:rPr>
      <w:rFonts w:eastAsiaTheme="majorEastAsia" w:cstheme="majorBidi"/>
      <w:color w:val="000000" w:themeColor="text1"/>
      <w:szCs w:val="32"/>
    </w:rPr>
  </w:style>
  <w:style w:type="paragraph" w:styleId="Heading2">
    <w:name w:val="heading 2"/>
    <w:basedOn w:val="Normal"/>
    <w:next w:val="00BodyText5"/>
    <w:link w:val="Heading2Char"/>
    <w:uiPriority w:val="9"/>
    <w:unhideWhenUsed/>
    <w:qFormat/>
    <w:rsid w:val="00D16E38"/>
    <w:pPr>
      <w:keepNext/>
      <w:keepLines/>
      <w:numPr>
        <w:ilvl w:val="1"/>
        <w:numId w:val="27"/>
      </w:numPr>
      <w:spacing w:after="240"/>
      <w:outlineLvl w:val="1"/>
    </w:pPr>
    <w:rPr>
      <w:rFonts w:eastAsiaTheme="majorEastAsia" w:cstheme="majorBidi"/>
      <w:color w:val="000000" w:themeColor="text1"/>
      <w:szCs w:val="26"/>
      <w:u w:val="single"/>
    </w:rPr>
  </w:style>
  <w:style w:type="paragraph" w:styleId="Heading3">
    <w:name w:val="heading 3"/>
    <w:basedOn w:val="Normal"/>
    <w:next w:val="00BodyText5"/>
    <w:link w:val="Heading3Char"/>
    <w:uiPriority w:val="9"/>
    <w:unhideWhenUsed/>
    <w:qFormat/>
    <w:rsid w:val="00D16E38"/>
    <w:pPr>
      <w:keepNext/>
      <w:keepLines/>
      <w:numPr>
        <w:ilvl w:val="2"/>
        <w:numId w:val="27"/>
      </w:numPr>
      <w:spacing w:after="240"/>
      <w:jc w:val="both"/>
      <w:outlineLvl w:val="2"/>
    </w:pPr>
    <w:rPr>
      <w:rFonts w:eastAsiaTheme="majorEastAsia" w:cstheme="majorBidi"/>
      <w:color w:val="000000" w:themeColor="text1"/>
    </w:rPr>
  </w:style>
  <w:style w:type="paragraph" w:styleId="Heading4">
    <w:name w:val="heading 4"/>
    <w:basedOn w:val="Normal"/>
    <w:next w:val="00BodyText5"/>
    <w:link w:val="Heading4Char"/>
    <w:autoRedefine/>
    <w:uiPriority w:val="9"/>
    <w:unhideWhenUsed/>
    <w:qFormat/>
    <w:rsid w:val="0072277B"/>
    <w:pPr>
      <w:numPr>
        <w:ilvl w:val="3"/>
        <w:numId w:val="27"/>
      </w:numPr>
      <w:tabs>
        <w:tab w:val="clear" w:pos="2160"/>
        <w:tab w:val="left" w:pos="2880"/>
      </w:tabs>
      <w:spacing w:after="240"/>
      <w:jc w:val="both"/>
      <w:outlineLvl w:val="3"/>
    </w:pPr>
    <w:rPr>
      <w:rFonts w:eastAsiaTheme="majorEastAsia" w:cstheme="majorBidi"/>
      <w:iCs/>
      <w:color w:val="000000" w:themeColor="text1"/>
    </w:rPr>
  </w:style>
  <w:style w:type="paragraph" w:styleId="Heading5">
    <w:name w:val="heading 5"/>
    <w:basedOn w:val="Normal"/>
    <w:next w:val="00BodyText5"/>
    <w:link w:val="Heading5Char"/>
    <w:uiPriority w:val="9"/>
    <w:unhideWhenUsed/>
    <w:qFormat/>
    <w:rsid w:val="00D16E38"/>
    <w:pPr>
      <w:keepNext/>
      <w:keepLines/>
      <w:numPr>
        <w:ilvl w:val="4"/>
        <w:numId w:val="22"/>
      </w:numPr>
      <w:spacing w:after="240"/>
      <w:outlineLvl w:val="4"/>
    </w:pPr>
    <w:rPr>
      <w:rFonts w:eastAsiaTheme="majorEastAsia" w:cstheme="majorBidi"/>
      <w:color w:val="000000" w:themeColor="text1"/>
    </w:rPr>
  </w:style>
  <w:style w:type="paragraph" w:styleId="Heading6">
    <w:name w:val="heading 6"/>
    <w:basedOn w:val="Normal"/>
    <w:next w:val="00BodyText1"/>
    <w:link w:val="Heading6Char"/>
    <w:uiPriority w:val="9"/>
    <w:unhideWhenUsed/>
    <w:qFormat/>
    <w:rsid w:val="00D16E38"/>
    <w:pPr>
      <w:keepNext/>
      <w:keepLines/>
      <w:numPr>
        <w:ilvl w:val="5"/>
        <w:numId w:val="22"/>
      </w:numPr>
      <w:spacing w:after="240"/>
      <w:outlineLvl w:val="5"/>
    </w:pPr>
    <w:rPr>
      <w:rFonts w:eastAsiaTheme="majorEastAsia" w:cstheme="majorBidi"/>
      <w:color w:val="000000" w:themeColor="text1"/>
    </w:rPr>
  </w:style>
  <w:style w:type="paragraph" w:styleId="Heading7">
    <w:name w:val="heading 7"/>
    <w:basedOn w:val="Normal"/>
    <w:next w:val="00BodyText1"/>
    <w:link w:val="Heading7Char"/>
    <w:uiPriority w:val="9"/>
    <w:semiHidden/>
    <w:unhideWhenUsed/>
    <w:qFormat/>
    <w:rsid w:val="00D16E38"/>
    <w:pPr>
      <w:keepNext/>
      <w:keepLines/>
      <w:numPr>
        <w:ilvl w:val="6"/>
        <w:numId w:val="22"/>
      </w:numPr>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00BodyText1"/>
    <w:link w:val="Heading8Char"/>
    <w:uiPriority w:val="9"/>
    <w:semiHidden/>
    <w:unhideWhenUsed/>
    <w:qFormat/>
    <w:rsid w:val="00D16E38"/>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00BodyText1"/>
    <w:link w:val="Heading9Char"/>
    <w:uiPriority w:val="9"/>
    <w:semiHidden/>
    <w:unhideWhenUsed/>
    <w:qFormat/>
    <w:rsid w:val="00D16E38"/>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autoRedefine/>
    <w:qFormat/>
    <w:rsid w:val="00D16E38"/>
    <w:pPr>
      <w:spacing w:after="240"/>
      <w:ind w:left="720" w:right="720"/>
      <w:jc w:val="both"/>
    </w:pPr>
  </w:style>
  <w:style w:type="paragraph" w:customStyle="1" w:styleId="00BlockInd1">
    <w:name w:val="00 Block Ind 1"/>
    <w:basedOn w:val="Normal"/>
    <w:qFormat/>
    <w:rsid w:val="00D16E38"/>
    <w:pPr>
      <w:spacing w:after="240"/>
      <w:ind w:left="1440" w:right="1440"/>
    </w:pPr>
  </w:style>
  <w:style w:type="paragraph" w:customStyle="1" w:styleId="00BodyText5">
    <w:name w:val="00 Body Text .5"/>
    <w:basedOn w:val="Normal"/>
    <w:link w:val="00BodyText5Char"/>
    <w:qFormat/>
    <w:rsid w:val="005C4EFC"/>
    <w:pPr>
      <w:suppressAutoHyphens/>
      <w:spacing w:after="240"/>
      <w:ind w:firstLine="720"/>
      <w:jc w:val="both"/>
    </w:pPr>
  </w:style>
  <w:style w:type="character" w:customStyle="1" w:styleId="00BodyText5Char">
    <w:name w:val="00 Body Text .5 Char"/>
    <w:link w:val="00BodyText5"/>
    <w:rsid w:val="005C4EFC"/>
  </w:style>
  <w:style w:type="paragraph" w:customStyle="1" w:styleId="00BodyText1">
    <w:name w:val="00 Body Text 1"/>
    <w:basedOn w:val="Normal"/>
    <w:qFormat/>
    <w:rsid w:val="00D16E38"/>
    <w:pPr>
      <w:spacing w:after="240"/>
      <w:ind w:firstLine="1440"/>
    </w:pPr>
  </w:style>
  <w:style w:type="paragraph" w:customStyle="1" w:styleId="00BodyText15">
    <w:name w:val="00 Body Text 1.5"/>
    <w:basedOn w:val="Normal"/>
    <w:qFormat/>
    <w:rsid w:val="00D16E38"/>
    <w:pPr>
      <w:spacing w:line="360" w:lineRule="auto"/>
      <w:ind w:firstLine="1440"/>
    </w:pPr>
  </w:style>
  <w:style w:type="paragraph" w:customStyle="1" w:styleId="00BodyTextDbl">
    <w:name w:val="00 Body Text Dbl"/>
    <w:basedOn w:val="Normal"/>
    <w:qFormat/>
    <w:rsid w:val="00D16E38"/>
    <w:pPr>
      <w:spacing w:line="480" w:lineRule="auto"/>
      <w:ind w:firstLine="1440"/>
    </w:pPr>
  </w:style>
  <w:style w:type="paragraph" w:customStyle="1" w:styleId="00BulletList">
    <w:name w:val="00 Bullet List"/>
    <w:basedOn w:val="Normal"/>
    <w:qFormat/>
    <w:rsid w:val="00D16E38"/>
    <w:pPr>
      <w:numPr>
        <w:numId w:val="24"/>
      </w:numPr>
      <w:spacing w:after="240"/>
    </w:pPr>
  </w:style>
  <w:style w:type="paragraph" w:customStyle="1" w:styleId="00Center">
    <w:name w:val="00 Center"/>
    <w:basedOn w:val="Normal"/>
    <w:qFormat/>
    <w:rsid w:val="006F7D7F"/>
    <w:pPr>
      <w:keepNext/>
      <w:widowControl w:val="0"/>
      <w:suppressAutoHyphens/>
      <w:spacing w:after="240" w:line="259" w:lineRule="auto"/>
      <w:jc w:val="center"/>
    </w:pPr>
    <w:rPr>
      <w:szCs w:val="22"/>
    </w:rPr>
  </w:style>
  <w:style w:type="paragraph" w:customStyle="1" w:styleId="00Double">
    <w:name w:val="00 Double"/>
    <w:basedOn w:val="Normal"/>
    <w:qFormat/>
    <w:rsid w:val="00D16E38"/>
    <w:pPr>
      <w:spacing w:line="480" w:lineRule="auto"/>
    </w:pPr>
  </w:style>
  <w:style w:type="paragraph" w:customStyle="1" w:styleId="00HangingIndent">
    <w:name w:val="00 Hanging Indent"/>
    <w:basedOn w:val="Normal"/>
    <w:qFormat/>
    <w:rsid w:val="00D16E38"/>
    <w:pPr>
      <w:ind w:left="2880" w:hanging="2160"/>
    </w:pPr>
  </w:style>
  <w:style w:type="paragraph" w:customStyle="1" w:styleId="00JBodyText1">
    <w:name w:val="00 J Body Text 1"/>
    <w:basedOn w:val="Normal"/>
    <w:qFormat/>
    <w:rsid w:val="00D16E38"/>
    <w:pPr>
      <w:ind w:firstLine="1440"/>
    </w:pPr>
  </w:style>
  <w:style w:type="paragraph" w:customStyle="1" w:styleId="00LeftIndent5">
    <w:name w:val="00 Left Indent .5"/>
    <w:basedOn w:val="Normal"/>
    <w:qFormat/>
    <w:rsid w:val="00D16E38"/>
    <w:pPr>
      <w:spacing w:after="240"/>
      <w:ind w:left="720"/>
    </w:pPr>
  </w:style>
  <w:style w:type="paragraph" w:customStyle="1" w:styleId="00LeftIndent10">
    <w:name w:val="00 Left Indent 1.0"/>
    <w:basedOn w:val="Normal"/>
    <w:qFormat/>
    <w:rsid w:val="00D16E38"/>
    <w:pPr>
      <w:ind w:left="1440"/>
    </w:pPr>
  </w:style>
  <w:style w:type="paragraph" w:customStyle="1" w:styleId="00LeftIndent15">
    <w:name w:val="00 Left Indent 1.5"/>
    <w:basedOn w:val="Normal"/>
    <w:qFormat/>
    <w:rsid w:val="00D16E38"/>
    <w:pPr>
      <w:ind w:left="2160"/>
    </w:pPr>
  </w:style>
  <w:style w:type="paragraph" w:customStyle="1" w:styleId="00Normal">
    <w:name w:val="00 Normal"/>
    <w:basedOn w:val="Normal"/>
    <w:qFormat/>
    <w:rsid w:val="00D16E38"/>
    <w:pPr>
      <w:spacing w:after="240"/>
    </w:pPr>
  </w:style>
  <w:style w:type="paragraph" w:customStyle="1" w:styleId="00NumberList">
    <w:name w:val="00 Number List"/>
    <w:basedOn w:val="Normal"/>
    <w:qFormat/>
    <w:rsid w:val="00E60876"/>
    <w:pPr>
      <w:numPr>
        <w:numId w:val="29"/>
      </w:numPr>
      <w:spacing w:after="240"/>
      <w:jc w:val="both"/>
    </w:pPr>
  </w:style>
  <w:style w:type="paragraph" w:customStyle="1" w:styleId="00PlainText">
    <w:name w:val="00 Plain Text"/>
    <w:basedOn w:val="Normal"/>
    <w:qFormat/>
    <w:rsid w:val="00D16E38"/>
  </w:style>
  <w:style w:type="paragraph" w:customStyle="1" w:styleId="00TitleC">
    <w:name w:val="00 Title C"/>
    <w:basedOn w:val="Normal"/>
    <w:qFormat/>
    <w:rsid w:val="00D16E38"/>
    <w:pPr>
      <w:keepNext/>
      <w:spacing w:after="240"/>
      <w:jc w:val="center"/>
    </w:pPr>
    <w:rPr>
      <w:b/>
    </w:rPr>
  </w:style>
  <w:style w:type="paragraph" w:customStyle="1" w:styleId="00TitleL">
    <w:name w:val="00 Title L"/>
    <w:basedOn w:val="Normal"/>
    <w:qFormat/>
    <w:rsid w:val="00D16E38"/>
    <w:pPr>
      <w:keepNext/>
      <w:spacing w:after="240"/>
    </w:pPr>
    <w:rPr>
      <w:b/>
    </w:rPr>
  </w:style>
  <w:style w:type="paragraph" w:customStyle="1" w:styleId="00TitleLU">
    <w:name w:val="00 Title LU"/>
    <w:basedOn w:val="00Normal"/>
    <w:link w:val="00TitleLUChar"/>
    <w:qFormat/>
    <w:rsid w:val="00D16E38"/>
    <w:rPr>
      <w:u w:val="single"/>
    </w:rPr>
  </w:style>
  <w:style w:type="character" w:customStyle="1" w:styleId="00TitleLUChar">
    <w:name w:val="00 Title LU Char"/>
    <w:basedOn w:val="DefaultParagraphFont"/>
    <w:link w:val="00TitleLU"/>
    <w:rsid w:val="00D16E38"/>
    <w:rPr>
      <w:rFonts w:ascii="Times New Roman" w:hAnsi="Times New Roman"/>
      <w:kern w:val="0"/>
      <w:szCs w:val="22"/>
      <w:u w:val="single"/>
      <w14:ligatures w14:val="none"/>
    </w:rPr>
  </w:style>
  <w:style w:type="paragraph" w:styleId="BodyText">
    <w:name w:val="Body Text"/>
    <w:basedOn w:val="Normal"/>
    <w:link w:val="BodyTextChar"/>
    <w:uiPriority w:val="99"/>
    <w:semiHidden/>
    <w:unhideWhenUsed/>
    <w:rsid w:val="00D16E38"/>
    <w:pPr>
      <w:spacing w:after="120"/>
    </w:pPr>
  </w:style>
  <w:style w:type="character" w:customStyle="1" w:styleId="BodyTextChar">
    <w:name w:val="Body Text Char"/>
    <w:basedOn w:val="DefaultParagraphFont"/>
    <w:link w:val="BodyText"/>
    <w:uiPriority w:val="99"/>
    <w:semiHidden/>
    <w:rsid w:val="00D16E38"/>
    <w:rPr>
      <w:rFonts w:ascii="Times New Roman" w:hAnsi="Times New Roman"/>
      <w:kern w:val="0"/>
      <w:szCs w:val="22"/>
      <w14:ligatures w14:val="none"/>
    </w:rPr>
  </w:style>
  <w:style w:type="paragraph" w:customStyle="1" w:styleId="Exhibit">
    <w:name w:val="Exhibit"/>
    <w:basedOn w:val="00TitleC"/>
    <w:link w:val="ExhibitChar"/>
    <w:qFormat/>
    <w:rsid w:val="00D16E38"/>
    <w:pPr>
      <w:outlineLvl w:val="0"/>
    </w:pPr>
    <w:rPr>
      <w:b w:val="0"/>
      <w:u w:val="single"/>
    </w:rPr>
  </w:style>
  <w:style w:type="character" w:customStyle="1" w:styleId="ExhibitChar">
    <w:name w:val="Exhibit Char"/>
    <w:basedOn w:val="DefaultParagraphFont"/>
    <w:link w:val="Exhibit"/>
    <w:rsid w:val="00D16E38"/>
    <w:rPr>
      <w:rFonts w:ascii="Times New Roman" w:hAnsi="Times New Roman"/>
      <w:kern w:val="0"/>
      <w:szCs w:val="22"/>
      <w:u w:val="single"/>
      <w14:ligatures w14:val="none"/>
    </w:rPr>
  </w:style>
  <w:style w:type="paragraph" w:styleId="Footer">
    <w:name w:val="footer"/>
    <w:basedOn w:val="Normal"/>
    <w:link w:val="FooterChar"/>
    <w:uiPriority w:val="99"/>
    <w:unhideWhenUsed/>
    <w:rsid w:val="00D16E38"/>
    <w:pPr>
      <w:tabs>
        <w:tab w:val="center" w:pos="4680"/>
        <w:tab w:val="right" w:pos="9360"/>
      </w:tabs>
    </w:pPr>
  </w:style>
  <w:style w:type="character" w:customStyle="1" w:styleId="FooterChar">
    <w:name w:val="Footer Char"/>
    <w:basedOn w:val="DefaultParagraphFont"/>
    <w:link w:val="Footer"/>
    <w:uiPriority w:val="99"/>
    <w:rsid w:val="00D16E38"/>
    <w:rPr>
      <w:rFonts w:ascii="Times New Roman" w:hAnsi="Times New Roman"/>
      <w:kern w:val="0"/>
      <w:szCs w:val="22"/>
      <w14:ligatures w14:val="none"/>
    </w:rPr>
  </w:style>
  <w:style w:type="paragraph" w:styleId="Header">
    <w:name w:val="header"/>
    <w:basedOn w:val="Normal"/>
    <w:link w:val="HeaderChar"/>
    <w:uiPriority w:val="99"/>
    <w:unhideWhenUsed/>
    <w:rsid w:val="00D16E38"/>
    <w:pPr>
      <w:tabs>
        <w:tab w:val="center" w:pos="4680"/>
        <w:tab w:val="right" w:pos="9360"/>
      </w:tabs>
    </w:pPr>
  </w:style>
  <w:style w:type="character" w:customStyle="1" w:styleId="HeaderChar">
    <w:name w:val="Header Char"/>
    <w:basedOn w:val="DefaultParagraphFont"/>
    <w:link w:val="Header"/>
    <w:uiPriority w:val="99"/>
    <w:rsid w:val="00D16E38"/>
    <w:rPr>
      <w:rFonts w:ascii="Times New Roman" w:hAnsi="Times New Roman"/>
      <w:kern w:val="0"/>
      <w:szCs w:val="22"/>
      <w14:ligatures w14:val="none"/>
    </w:rPr>
  </w:style>
  <w:style w:type="character" w:customStyle="1" w:styleId="Heading1Char">
    <w:name w:val="Heading 1 Char"/>
    <w:basedOn w:val="DefaultParagraphFont"/>
    <w:link w:val="Heading1"/>
    <w:uiPriority w:val="9"/>
    <w:rsid w:val="00D16E38"/>
    <w:rPr>
      <w:rFonts w:ascii="Times New Roman" w:eastAsiaTheme="majorEastAsia" w:hAnsi="Times New Roman" w:cstheme="majorBidi"/>
      <w:color w:val="000000" w:themeColor="text1"/>
      <w:kern w:val="0"/>
      <w:szCs w:val="32"/>
      <w14:ligatures w14:val="none"/>
    </w:rPr>
  </w:style>
  <w:style w:type="character" w:customStyle="1" w:styleId="Heading2Char">
    <w:name w:val="Heading 2 Char"/>
    <w:basedOn w:val="DefaultParagraphFont"/>
    <w:link w:val="Heading2"/>
    <w:uiPriority w:val="9"/>
    <w:rsid w:val="00D16E38"/>
    <w:rPr>
      <w:rFonts w:ascii="Times New Roman" w:eastAsiaTheme="majorEastAsia" w:hAnsi="Times New Roman" w:cstheme="majorBidi"/>
      <w:color w:val="000000" w:themeColor="text1"/>
      <w:kern w:val="0"/>
      <w:szCs w:val="26"/>
      <w:u w:val="single"/>
      <w14:ligatures w14:val="none"/>
    </w:rPr>
  </w:style>
  <w:style w:type="character" w:customStyle="1" w:styleId="Heading3Char">
    <w:name w:val="Heading 3 Char"/>
    <w:basedOn w:val="DefaultParagraphFont"/>
    <w:link w:val="Heading3"/>
    <w:uiPriority w:val="9"/>
    <w:rsid w:val="00D16E38"/>
    <w:rPr>
      <w:rFonts w:ascii="Times New Roman" w:eastAsiaTheme="majorEastAsia" w:hAnsi="Times New Roman" w:cstheme="majorBidi"/>
      <w:color w:val="000000" w:themeColor="text1"/>
      <w:kern w:val="0"/>
      <w14:ligatures w14:val="none"/>
    </w:rPr>
  </w:style>
  <w:style w:type="character" w:customStyle="1" w:styleId="Heading4Char">
    <w:name w:val="Heading 4 Char"/>
    <w:basedOn w:val="DefaultParagraphFont"/>
    <w:link w:val="Heading4"/>
    <w:uiPriority w:val="9"/>
    <w:rsid w:val="0072277B"/>
    <w:rPr>
      <w:rFonts w:eastAsiaTheme="majorEastAsia" w:cstheme="majorBidi"/>
      <w:iCs/>
      <w:color w:val="000000" w:themeColor="text1"/>
    </w:rPr>
  </w:style>
  <w:style w:type="character" w:customStyle="1" w:styleId="Heading5Char">
    <w:name w:val="Heading 5 Char"/>
    <w:basedOn w:val="DefaultParagraphFont"/>
    <w:link w:val="Heading5"/>
    <w:uiPriority w:val="9"/>
    <w:rsid w:val="00D16E38"/>
    <w:rPr>
      <w:rFonts w:ascii="Times New Roman" w:eastAsiaTheme="majorEastAsia" w:hAnsi="Times New Roman" w:cstheme="majorBidi"/>
      <w:color w:val="000000" w:themeColor="text1"/>
      <w:kern w:val="0"/>
      <w:szCs w:val="22"/>
      <w14:ligatures w14:val="none"/>
    </w:rPr>
  </w:style>
  <w:style w:type="character" w:customStyle="1" w:styleId="Heading6Char">
    <w:name w:val="Heading 6 Char"/>
    <w:basedOn w:val="DefaultParagraphFont"/>
    <w:link w:val="Heading6"/>
    <w:uiPriority w:val="9"/>
    <w:rsid w:val="00D16E38"/>
    <w:rPr>
      <w:rFonts w:ascii="Times New Roman" w:eastAsiaTheme="majorEastAsia" w:hAnsi="Times New Roman" w:cstheme="majorBidi"/>
      <w:color w:val="000000" w:themeColor="text1"/>
      <w:kern w:val="0"/>
      <w:szCs w:val="22"/>
      <w14:ligatures w14:val="none"/>
    </w:rPr>
  </w:style>
  <w:style w:type="character" w:customStyle="1" w:styleId="Heading7Char">
    <w:name w:val="Heading 7 Char"/>
    <w:basedOn w:val="DefaultParagraphFont"/>
    <w:link w:val="Heading7"/>
    <w:uiPriority w:val="9"/>
    <w:semiHidden/>
    <w:rsid w:val="00D16E38"/>
    <w:rPr>
      <w:rFonts w:asciiTheme="majorHAnsi" w:eastAsiaTheme="majorEastAsia" w:hAnsiTheme="majorHAnsi" w:cstheme="majorBidi"/>
      <w:i/>
      <w:iCs/>
      <w:color w:val="0A2F40" w:themeColor="accent1" w:themeShade="7F"/>
      <w:kern w:val="0"/>
      <w:szCs w:val="22"/>
      <w14:ligatures w14:val="none"/>
    </w:rPr>
  </w:style>
  <w:style w:type="character" w:customStyle="1" w:styleId="Heading8Char">
    <w:name w:val="Heading 8 Char"/>
    <w:basedOn w:val="DefaultParagraphFont"/>
    <w:link w:val="Heading8"/>
    <w:uiPriority w:val="9"/>
    <w:semiHidden/>
    <w:rsid w:val="00D16E38"/>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D16E38"/>
    <w:rPr>
      <w:rFonts w:asciiTheme="majorHAnsi" w:eastAsiaTheme="majorEastAsia" w:hAnsiTheme="majorHAnsi" w:cstheme="majorBidi"/>
      <w:i/>
      <w:iCs/>
      <w:color w:val="272727" w:themeColor="text1" w:themeTint="D8"/>
      <w:kern w:val="0"/>
      <w:sz w:val="21"/>
      <w:szCs w:val="21"/>
      <w14:ligatures w14:val="none"/>
    </w:rPr>
  </w:style>
  <w:style w:type="character" w:styleId="Hyperlink">
    <w:name w:val="Hyperlink"/>
    <w:basedOn w:val="DefaultParagraphFont"/>
    <w:uiPriority w:val="99"/>
    <w:semiHidden/>
    <w:unhideWhenUsed/>
    <w:rsid w:val="00D16E38"/>
    <w:rPr>
      <w:color w:val="467886" w:themeColor="hyperlink"/>
      <w:u w:val="single"/>
    </w:rPr>
  </w:style>
  <w:style w:type="paragraph" w:customStyle="1" w:styleId="Level1">
    <w:name w:val="Level 1"/>
    <w:basedOn w:val="00TitleC"/>
    <w:link w:val="Level1Char"/>
    <w:rsid w:val="00D16E38"/>
    <w:pPr>
      <w:outlineLvl w:val="0"/>
    </w:pPr>
  </w:style>
  <w:style w:type="character" w:customStyle="1" w:styleId="Level1Char">
    <w:name w:val="Level 1 Char"/>
    <w:basedOn w:val="DefaultParagraphFont"/>
    <w:link w:val="Level1"/>
    <w:rsid w:val="00D16E38"/>
    <w:rPr>
      <w:rFonts w:ascii="Times New Roman" w:hAnsi="Times New Roman"/>
      <w:b/>
      <w:kern w:val="0"/>
      <w:szCs w:val="22"/>
      <w14:ligatures w14:val="none"/>
    </w:rPr>
  </w:style>
  <w:style w:type="paragraph" w:customStyle="1" w:styleId="Level2">
    <w:name w:val="Level 2"/>
    <w:basedOn w:val="Normal"/>
    <w:link w:val="Level2Char"/>
    <w:rsid w:val="00D16E38"/>
    <w:pPr>
      <w:keepNext/>
      <w:spacing w:after="240"/>
      <w:outlineLvl w:val="1"/>
    </w:pPr>
    <w:rPr>
      <w:b/>
      <w:bCs/>
    </w:rPr>
  </w:style>
  <w:style w:type="character" w:customStyle="1" w:styleId="Level2Char">
    <w:name w:val="Level 2 Char"/>
    <w:basedOn w:val="DefaultParagraphFont"/>
    <w:link w:val="Level2"/>
    <w:rsid w:val="00D16E38"/>
    <w:rPr>
      <w:rFonts w:ascii="Times New Roman" w:hAnsi="Times New Roman"/>
      <w:b/>
      <w:bCs/>
      <w:kern w:val="0"/>
      <w:szCs w:val="22"/>
      <w14:ligatures w14:val="none"/>
    </w:rPr>
  </w:style>
  <w:style w:type="paragraph" w:styleId="ListParagraph">
    <w:name w:val="List Paragraph"/>
    <w:basedOn w:val="Heading1"/>
    <w:uiPriority w:val="34"/>
    <w:qFormat/>
    <w:rsid w:val="00D16E38"/>
    <w:pPr>
      <w:keepNext w:val="0"/>
      <w:keepLines w:val="0"/>
      <w:numPr>
        <w:numId w:val="23"/>
      </w:numPr>
      <w:outlineLvl w:val="9"/>
    </w:pPr>
    <w:rPr>
      <w:rFonts w:eastAsiaTheme="minorHAnsi" w:cs="Calibri"/>
      <w:color w:val="auto"/>
      <w:szCs w:val="22"/>
    </w:rPr>
  </w:style>
  <w:style w:type="paragraph" w:styleId="NoSpacing">
    <w:name w:val="No Spacing"/>
    <w:uiPriority w:val="1"/>
    <w:qFormat/>
    <w:rsid w:val="00D16E38"/>
    <w:pPr>
      <w:spacing w:line="259" w:lineRule="auto"/>
    </w:pPr>
    <w:rPr>
      <w:rFonts w:cs="Calibri"/>
      <w:kern w:val="0"/>
      <w:szCs w:val="22"/>
      <w14:ligatures w14:val="none"/>
    </w:rPr>
  </w:style>
  <w:style w:type="paragraph" w:customStyle="1" w:styleId="SignatureLEFT">
    <w:name w:val="Signature LEFT"/>
    <w:basedOn w:val="Normal"/>
    <w:link w:val="SignatureLEFTChar"/>
    <w:qFormat/>
    <w:rsid w:val="00D16E38"/>
    <w:pPr>
      <w:tabs>
        <w:tab w:val="right" w:pos="4680"/>
      </w:tabs>
      <w:ind w:right="4680"/>
      <w:jc w:val="both"/>
    </w:pPr>
    <w:rPr>
      <w:szCs w:val="20"/>
    </w:rPr>
  </w:style>
  <w:style w:type="character" w:customStyle="1" w:styleId="SignatureLEFTChar">
    <w:name w:val="Signature LEFT Char"/>
    <w:basedOn w:val="DefaultParagraphFont"/>
    <w:link w:val="SignatureLEFT"/>
    <w:rsid w:val="00D16E38"/>
    <w:rPr>
      <w:rFonts w:ascii="Times New Roman" w:hAnsi="Times New Roman"/>
      <w:kern w:val="0"/>
      <w:szCs w:val="20"/>
      <w14:ligatures w14:val="none"/>
    </w:rPr>
  </w:style>
  <w:style w:type="paragraph" w:styleId="Signature">
    <w:name w:val="Signature"/>
    <w:aliases w:val="Signature Right"/>
    <w:basedOn w:val="Normal"/>
    <w:link w:val="SignatureChar"/>
    <w:qFormat/>
    <w:rsid w:val="00D16E38"/>
    <w:pPr>
      <w:tabs>
        <w:tab w:val="right" w:pos="9360"/>
      </w:tabs>
      <w:ind w:left="4680"/>
      <w:jc w:val="both"/>
    </w:pPr>
    <w:rPr>
      <w:color w:val="000000" w:themeColor="text1"/>
    </w:rPr>
  </w:style>
  <w:style w:type="character" w:customStyle="1" w:styleId="SignatureChar">
    <w:name w:val="Signature Char"/>
    <w:aliases w:val="Signature Right Char"/>
    <w:basedOn w:val="DefaultParagraphFont"/>
    <w:link w:val="Signature"/>
    <w:rsid w:val="00D16E38"/>
    <w:rPr>
      <w:rFonts w:ascii="Times New Roman" w:hAnsi="Times New Roman"/>
      <w:color w:val="000000" w:themeColor="text1"/>
      <w:kern w:val="0"/>
      <w14:ligatures w14:val="none"/>
    </w:rPr>
  </w:style>
  <w:style w:type="table" w:customStyle="1" w:styleId="Style1">
    <w:name w:val="Style1"/>
    <w:basedOn w:val="TableNormal"/>
    <w:uiPriority w:val="99"/>
    <w:rsid w:val="00D16E38"/>
    <w:pPr>
      <w:spacing w:line="259" w:lineRule="auto"/>
    </w:pPr>
    <w:rPr>
      <w:rFonts w:cs="Times New Roman"/>
      <w:kern w:val="0"/>
      <w:sz w:val="20"/>
      <w:szCs w:val="20"/>
      <w14:ligatures w14:val="none"/>
    </w:rPr>
    <w:tblPr>
      <w:jc w:val="center"/>
      <w:tblCellMar>
        <w:left w:w="29" w:type="dxa"/>
        <w:right w:w="29" w:type="dxa"/>
      </w:tblCellMar>
    </w:tblPr>
    <w:trPr>
      <w:cantSplit/>
      <w:jc w:val="center"/>
    </w:trPr>
    <w:tcPr>
      <w:vAlign w:val="bottom"/>
    </w:tcPr>
  </w:style>
  <w:style w:type="numbering" w:customStyle="1" w:styleId="Style2">
    <w:name w:val="Style2"/>
    <w:uiPriority w:val="99"/>
    <w:rsid w:val="00D16E38"/>
    <w:pPr>
      <w:numPr>
        <w:numId w:val="13"/>
      </w:numPr>
    </w:pPr>
  </w:style>
  <w:style w:type="paragraph" w:styleId="Subtitle">
    <w:name w:val="Subtitle"/>
    <w:basedOn w:val="Normal"/>
    <w:next w:val="Normal"/>
    <w:link w:val="SubtitleChar"/>
    <w:uiPriority w:val="11"/>
    <w:qFormat/>
    <w:rsid w:val="00D16E38"/>
    <w:pPr>
      <w:numPr>
        <w:ilvl w:val="1"/>
      </w:numPr>
      <w:spacing w:after="160"/>
    </w:pPr>
    <w:rPr>
      <w:rFonts w:eastAsiaTheme="minorEastAsia"/>
      <w:color w:val="000000" w:themeColor="text1"/>
      <w:spacing w:val="15"/>
    </w:rPr>
  </w:style>
  <w:style w:type="character" w:customStyle="1" w:styleId="SubtitleChar">
    <w:name w:val="Subtitle Char"/>
    <w:basedOn w:val="DefaultParagraphFont"/>
    <w:link w:val="Subtitle"/>
    <w:uiPriority w:val="11"/>
    <w:rsid w:val="00D16E38"/>
    <w:rPr>
      <w:rFonts w:ascii="Times New Roman" w:eastAsiaTheme="minorEastAsia" w:hAnsi="Times New Roman"/>
      <w:color w:val="000000" w:themeColor="text1"/>
      <w:spacing w:val="15"/>
      <w:kern w:val="0"/>
      <w:szCs w:val="22"/>
      <w14:ligatures w14:val="none"/>
    </w:rPr>
  </w:style>
  <w:style w:type="table" w:customStyle="1" w:styleId="TableOS">
    <w:name w:val="Table OS"/>
    <w:basedOn w:val="TableNormal"/>
    <w:uiPriority w:val="99"/>
    <w:rsid w:val="00D16E38"/>
    <w:pPr>
      <w:spacing w:line="259" w:lineRule="auto"/>
    </w:pPr>
    <w:rPr>
      <w:rFonts w:cs="Times New Roman"/>
      <w:color w:val="000000" w:themeColor="text1"/>
      <w:kern w:val="0"/>
      <w:sz w:val="20"/>
      <w:szCs w:val="20"/>
      <w14:ligatures w14:val="none"/>
    </w:rPr>
    <w:tblPr>
      <w:tblCellMar>
        <w:left w:w="115" w:type="dxa"/>
        <w:right w:w="115" w:type="dxa"/>
      </w:tblCellMar>
    </w:tblPr>
    <w:tcPr>
      <w:vAlign w:val="bottom"/>
    </w:tcPr>
  </w:style>
  <w:style w:type="paragraph" w:styleId="TOAHeading">
    <w:name w:val="toa heading"/>
    <w:basedOn w:val="Normal"/>
    <w:next w:val="Normal"/>
    <w:uiPriority w:val="99"/>
    <w:semiHidden/>
    <w:unhideWhenUsed/>
    <w:rsid w:val="00D16E38"/>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5329A0"/>
    <w:pPr>
      <w:spacing w:before="240" w:after="240"/>
    </w:pPr>
    <w:rPr>
      <w:szCs w:val="22"/>
    </w:rPr>
  </w:style>
  <w:style w:type="paragraph" w:styleId="TOC2">
    <w:name w:val="toc 2"/>
    <w:basedOn w:val="Normal"/>
    <w:next w:val="Normal"/>
    <w:autoRedefine/>
    <w:uiPriority w:val="39"/>
    <w:unhideWhenUsed/>
    <w:rsid w:val="00D16E38"/>
    <w:pPr>
      <w:spacing w:after="100"/>
      <w:ind w:left="220"/>
    </w:pPr>
  </w:style>
  <w:style w:type="paragraph" w:styleId="TOC3">
    <w:name w:val="toc 3"/>
    <w:basedOn w:val="Normal"/>
    <w:next w:val="Normal"/>
    <w:autoRedefine/>
    <w:uiPriority w:val="39"/>
    <w:semiHidden/>
    <w:unhideWhenUsed/>
    <w:rsid w:val="00D16E38"/>
    <w:pPr>
      <w:spacing w:after="100"/>
      <w:ind w:left="440"/>
    </w:pPr>
  </w:style>
  <w:style w:type="paragraph" w:styleId="TOC4">
    <w:name w:val="toc 4"/>
    <w:basedOn w:val="Normal"/>
    <w:next w:val="Normal"/>
    <w:autoRedefine/>
    <w:uiPriority w:val="39"/>
    <w:semiHidden/>
    <w:unhideWhenUsed/>
    <w:rsid w:val="00D16E38"/>
    <w:pPr>
      <w:spacing w:after="100"/>
      <w:ind w:left="660"/>
    </w:pPr>
  </w:style>
  <w:style w:type="paragraph" w:styleId="TOC5">
    <w:name w:val="toc 5"/>
    <w:basedOn w:val="Normal"/>
    <w:next w:val="Normal"/>
    <w:autoRedefine/>
    <w:uiPriority w:val="39"/>
    <w:semiHidden/>
    <w:unhideWhenUsed/>
    <w:rsid w:val="00D16E38"/>
    <w:pPr>
      <w:spacing w:after="100"/>
      <w:ind w:left="880"/>
    </w:pPr>
  </w:style>
  <w:style w:type="paragraph" w:styleId="TOC6">
    <w:name w:val="toc 6"/>
    <w:basedOn w:val="Normal"/>
    <w:next w:val="Normal"/>
    <w:autoRedefine/>
    <w:uiPriority w:val="39"/>
    <w:semiHidden/>
    <w:unhideWhenUsed/>
    <w:rsid w:val="00D16E38"/>
    <w:pPr>
      <w:spacing w:after="100"/>
      <w:ind w:left="1100"/>
    </w:pPr>
  </w:style>
  <w:style w:type="paragraph" w:styleId="TOC7">
    <w:name w:val="toc 7"/>
    <w:basedOn w:val="Normal"/>
    <w:next w:val="Normal"/>
    <w:autoRedefine/>
    <w:uiPriority w:val="39"/>
    <w:semiHidden/>
    <w:unhideWhenUsed/>
    <w:rsid w:val="00D16E38"/>
    <w:pPr>
      <w:spacing w:after="100"/>
      <w:ind w:left="1320"/>
    </w:pPr>
  </w:style>
  <w:style w:type="paragraph" w:styleId="TOC8">
    <w:name w:val="toc 8"/>
    <w:basedOn w:val="Normal"/>
    <w:next w:val="Normal"/>
    <w:autoRedefine/>
    <w:uiPriority w:val="39"/>
    <w:semiHidden/>
    <w:unhideWhenUsed/>
    <w:rsid w:val="00D16E38"/>
    <w:pPr>
      <w:spacing w:after="100"/>
      <w:ind w:left="1540"/>
    </w:pPr>
  </w:style>
  <w:style w:type="paragraph" w:styleId="TOC9">
    <w:name w:val="toc 9"/>
    <w:basedOn w:val="Normal"/>
    <w:next w:val="Normal"/>
    <w:autoRedefine/>
    <w:uiPriority w:val="39"/>
    <w:semiHidden/>
    <w:unhideWhenUsed/>
    <w:rsid w:val="00D16E38"/>
    <w:pPr>
      <w:spacing w:after="100"/>
      <w:ind w:left="1760"/>
    </w:pPr>
  </w:style>
  <w:style w:type="paragraph" w:styleId="TOCHeading">
    <w:name w:val="TOC Heading"/>
    <w:basedOn w:val="Normal"/>
    <w:next w:val="Normal"/>
    <w:uiPriority w:val="39"/>
    <w:semiHidden/>
    <w:unhideWhenUsed/>
    <w:qFormat/>
    <w:rsid w:val="00D16E38"/>
    <w:pPr>
      <w:keepNext/>
      <w:keepLines/>
      <w:spacing w:before="240"/>
    </w:pPr>
    <w:rPr>
      <w:rFonts w:asciiTheme="majorHAnsi" w:eastAsiaTheme="majorEastAsia" w:hAnsiTheme="majorHAnsi" w:cstheme="majorBidi"/>
      <w:color w:val="0F4761" w:themeColor="accent1" w:themeShade="BF"/>
      <w:sz w:val="32"/>
      <w:szCs w:val="32"/>
    </w:rPr>
  </w:style>
  <w:style w:type="paragraph" w:customStyle="1" w:styleId="TOCPage">
    <w:name w:val="TOC Page"/>
    <w:basedOn w:val="Normal"/>
    <w:semiHidden/>
    <w:qFormat/>
    <w:rsid w:val="00D16E38"/>
    <w:pPr>
      <w:jc w:val="right"/>
    </w:pPr>
    <w:rPr>
      <w:b/>
    </w:rPr>
  </w:style>
  <w:style w:type="paragraph" w:styleId="Title">
    <w:name w:val="Title"/>
    <w:basedOn w:val="Normal"/>
    <w:next w:val="Normal"/>
    <w:link w:val="TitleChar"/>
    <w:uiPriority w:val="10"/>
    <w:qFormat/>
    <w:rsid w:val="00D16E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E38"/>
    <w:rPr>
      <w:rFonts w:asciiTheme="majorHAnsi" w:eastAsiaTheme="majorEastAsia" w:hAnsiTheme="majorHAnsi" w:cstheme="majorBidi"/>
      <w:spacing w:val="-10"/>
      <w:kern w:val="28"/>
      <w:sz w:val="56"/>
      <w:szCs w:val="56"/>
      <w14:ligatures w14:val="none"/>
    </w:rPr>
  </w:style>
  <w:style w:type="paragraph" w:styleId="Quote">
    <w:name w:val="Quote"/>
    <w:basedOn w:val="Normal"/>
    <w:next w:val="Normal"/>
    <w:link w:val="QuoteChar"/>
    <w:uiPriority w:val="29"/>
    <w:qFormat/>
    <w:rsid w:val="00D16E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6E38"/>
    <w:rPr>
      <w:rFonts w:ascii="Times New Roman" w:hAnsi="Times New Roman"/>
      <w:i/>
      <w:iCs/>
      <w:color w:val="404040" w:themeColor="text1" w:themeTint="BF"/>
      <w:kern w:val="0"/>
      <w:szCs w:val="22"/>
      <w14:ligatures w14:val="none"/>
    </w:rPr>
  </w:style>
  <w:style w:type="paragraph" w:styleId="IntenseQuote">
    <w:name w:val="Intense Quote"/>
    <w:basedOn w:val="Normal"/>
    <w:next w:val="Normal"/>
    <w:link w:val="IntenseQuoteChar"/>
    <w:uiPriority w:val="30"/>
    <w:qFormat/>
    <w:rsid w:val="00D16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E38"/>
    <w:rPr>
      <w:rFonts w:ascii="Times New Roman" w:hAnsi="Times New Roman"/>
      <w:i/>
      <w:iCs/>
      <w:color w:val="0F4761" w:themeColor="accent1" w:themeShade="BF"/>
      <w:kern w:val="0"/>
      <w:szCs w:val="22"/>
      <w14:ligatures w14:val="none"/>
    </w:rPr>
  </w:style>
  <w:style w:type="character" w:styleId="IntenseEmphasis">
    <w:name w:val="Intense Emphasis"/>
    <w:basedOn w:val="DefaultParagraphFont"/>
    <w:uiPriority w:val="21"/>
    <w:qFormat/>
    <w:rsid w:val="00D16E38"/>
    <w:rPr>
      <w:i/>
      <w:iCs/>
      <w:color w:val="0F4761" w:themeColor="accent1" w:themeShade="BF"/>
    </w:rPr>
  </w:style>
  <w:style w:type="character" w:styleId="IntenseReference">
    <w:name w:val="Intense Reference"/>
    <w:basedOn w:val="DefaultParagraphFont"/>
    <w:uiPriority w:val="32"/>
    <w:qFormat/>
    <w:rsid w:val="00D16E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Rene (G&amp;B)</dc:creator>
  <cp:keywords/>
  <dc:description/>
  <cp:lastModifiedBy>Tracy, Rene (G&amp;B)</cp:lastModifiedBy>
  <cp:revision>7</cp:revision>
  <dcterms:created xsi:type="dcterms:W3CDTF">2026-06-02T22:22:00Z</dcterms:created>
  <dcterms:modified xsi:type="dcterms:W3CDTF">2026-06-04T15:47:00Z</dcterms:modified>
</cp:coreProperties>
</file>